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1637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IMPRESSUM </w:t>
      </w:r>
    </w:p>
    <w:p w14:paraId="12BA173F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Herausgeber </w:t>
      </w:r>
    </w:p>
    <w:p w14:paraId="081A8882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Ramazan Erkama </w:t>
      </w:r>
    </w:p>
    <w:p w14:paraId="7CF394AD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An der Sutt 12 87435 Kempten </w:t>
      </w:r>
    </w:p>
    <w:p w14:paraId="279BAC8E" w14:textId="3A8C291B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>Telefon: 01627192942</w:t>
      </w:r>
      <w:r w:rsidRPr="00387BC7">
        <w:rPr>
          <w:rFonts w:ascii="Helvetica" w:eastAsia="Times New Roman" w:hAnsi="Helvetica" w:cs="Times New Roman"/>
          <w:lang w:eastAsia="de-DE"/>
        </w:rPr>
        <w:br/>
        <w:t xml:space="preserve">E-Mail: </w:t>
      </w:r>
      <w:r>
        <w:rPr>
          <w:rFonts w:ascii="Helvetica" w:eastAsia="Times New Roman" w:hAnsi="Helvetica" w:cs="Times New Roman"/>
          <w:lang w:eastAsia="de-DE"/>
        </w:rPr>
        <w:t>leben.aus.schmerzen@googlemail.com</w:t>
      </w:r>
      <w:r w:rsidRPr="00387BC7">
        <w:rPr>
          <w:rFonts w:ascii="Helvetica" w:eastAsia="Times New Roman" w:hAnsi="Helvetica" w:cs="Times New Roman"/>
          <w:lang w:eastAsia="de-DE"/>
        </w:rPr>
        <w:t xml:space="preserve"> </w:t>
      </w:r>
    </w:p>
    <w:p w14:paraId="1A37993B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Europäische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Kommission hat eine Plattform zur Online-Streitbeilegung bereitgestellt. Die OS-Plattform finden Sie unter diesem Link: </w:t>
      </w: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http://ec.europa.eu/consumers/odr </w:t>
      </w:r>
    </w:p>
    <w:p w14:paraId="61FE3783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Bildrechte: </w:t>
      </w:r>
      <w:r w:rsidRPr="00387BC7">
        <w:rPr>
          <w:rFonts w:ascii="Helvetica" w:eastAsia="Times New Roman" w:hAnsi="Helvetica" w:cs="Times New Roman"/>
          <w:lang w:eastAsia="de-DE"/>
        </w:rPr>
        <w:t xml:space="preserve">Ramazan Erkama </w:t>
      </w:r>
    </w:p>
    <w:p w14:paraId="70A47693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Technische Informationen </w:t>
      </w:r>
    </w:p>
    <w:p w14:paraId="7065EB5F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Wir weisen Sie darauf hin, dass die Vertraulichkeit im Internet nicht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gewährleistet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ist. Jeder Benutzer ist daher allein verantwortlich, seine Daten und/oder Softwares vor eventuell im Internet zirkulierenden Viren angemessen zu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schützen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. </w:t>
      </w:r>
    </w:p>
    <w:p w14:paraId="11039307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Hyperlinks </w:t>
      </w:r>
    </w:p>
    <w:p w14:paraId="512C1C3A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Einrichtung eines Hyperlinks auf der Website www.traumperlen.shop unterliegt der Genehmigung des publizistischen Leiters. Der publizistische Leiter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übernimmt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keinerlei Haftung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für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auf der Website www.traumperlen.shop eingerichtete Hyperlinks zu anderen Websites. </w:t>
      </w:r>
    </w:p>
    <w:p w14:paraId="2443CF1D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Urheberrechte </w:t>
      </w:r>
    </w:p>
    <w:p w14:paraId="586D508B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durch die Seitenbetreiber erstellten Inhalte auf diesen Seiten unterliegen dem deutschen Urheberrecht. Die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Vervielfältigung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, Bearbeitung, Verbreitung und jede Art der Verwertung außerhalb der Grenzen des Urheberrechtes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bedürfen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der </w:t>
      </w:r>
    </w:p>
    <w:p w14:paraId="74B7C97F" w14:textId="2E11CAF3" w:rsidR="00387BC7" w:rsidRPr="00387BC7" w:rsidRDefault="00387BC7" w:rsidP="00387BC7">
      <w:pPr>
        <w:rPr>
          <w:rFonts w:ascii="Times New Roman" w:eastAsia="Times New Roman" w:hAnsi="Times New Roman" w:cs="Times New Roman"/>
          <w:lang w:eastAsia="de-DE"/>
        </w:rPr>
      </w:pPr>
    </w:p>
    <w:p w14:paraId="49BA07A5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schriftlichen Zustimmung des Rechtsinhabers bzw. des Erstellers. Jede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vollständige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oder teilweise Reproduktion oder Darstellung der Webseiten, Daten oder eines Bestandteils der Website www.traumperlen.shop, in welchem Verfahren und auf welchem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Datenträger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auch immer, ist ohne Zustimmung des Herausgebers untersagt und bedeutet eine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Fälschung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. </w:t>
      </w:r>
    </w:p>
    <w:p w14:paraId="00C41E2F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Haftungsausschluss </w:t>
      </w:r>
    </w:p>
    <w:p w14:paraId="7EC6B15C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Inhalte unserer Seiten wurden mit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größter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Sorgfalt erstellt.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Für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die Richtigkeit,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Vollständigkeit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und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Aktualität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der Inhalte kann keine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Gewähr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übernommen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werden. Als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Diensteanbieter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bzw. Herausgeber dieser Website sind wir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gemäß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§ 7 Abs. 1 TMG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für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eigene Inhalte auf diesen Seiten nach den allgemeinen Gesetzen </w:t>
      </w:r>
      <w:r w:rsidRPr="00387BC7">
        <w:rPr>
          <w:rFonts w:ascii="Helvetica" w:eastAsia="Times New Roman" w:hAnsi="Helvetica" w:cs="Times New Roman"/>
          <w:lang w:eastAsia="de-DE"/>
        </w:rPr>
        <w:lastRenderedPageBreak/>
        <w:t xml:space="preserve">verantwortlich. Nach §§ 8 bis 10 TMG sind wir als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Diensteanbieter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bzw. Herausgeber jedoch nicht verpflichtet,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übermittelte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oder gespeicherte fremde Informationen zu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überwachen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oder nach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Umständen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zu forschen, die auf eine rechtswidrige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Tätigkeit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hinweisen. Verpflichtungen zur Entfernung oder Sperrung der Nutzung von Informationen nach den allgemeinen Gesetzen bleiben hiervon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unberührt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. Eine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diesbezügliche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Haftung ist jedoch erst ab dem Zeitpunkt der Kenntnis einer konkreten Rechtsverletzung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möglich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. Bei Bekanntwerden von entsprechenden Rechtsverletzungen werden wir diese Inhalte umgehend entfernen. </w:t>
      </w:r>
    </w:p>
    <w:p w14:paraId="278F10C8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Streitbeilegungsverfahren </w:t>
      </w:r>
    </w:p>
    <w:p w14:paraId="36839F80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Wir sind zur Teilnahme an Streitbeilegungsverfahren vor einer Verbraucherschlichtungsstelle bereit. Die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zuständige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Verbraucherschlichtungsstelle ist: </w:t>
      </w:r>
    </w:p>
    <w:p w14:paraId="728AB8FB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Allgemeine Verbraucherschlichtungsstelle des Zentrums </w:t>
      </w:r>
      <w:proofErr w:type="spellStart"/>
      <w:r w:rsidRPr="00387BC7">
        <w:rPr>
          <w:rFonts w:ascii="Helvetica" w:eastAsia="Times New Roman" w:hAnsi="Helvetica" w:cs="Times New Roman"/>
          <w:lang w:eastAsia="de-DE"/>
        </w:rPr>
        <w:t>für</w:t>
      </w:r>
      <w:proofErr w:type="spellEnd"/>
      <w:r w:rsidRPr="00387BC7">
        <w:rPr>
          <w:rFonts w:ascii="Helvetica" w:eastAsia="Times New Roman" w:hAnsi="Helvetica" w:cs="Times New Roman"/>
          <w:lang w:eastAsia="de-DE"/>
        </w:rPr>
        <w:t xml:space="preserve"> Schlichtung e.V. Straßburger Str. 8</w:t>
      </w:r>
      <w:r w:rsidRPr="00387BC7">
        <w:rPr>
          <w:rFonts w:ascii="Helvetica" w:eastAsia="Times New Roman" w:hAnsi="Helvetica" w:cs="Times New Roman"/>
          <w:lang w:eastAsia="de-DE"/>
        </w:rPr>
        <w:br/>
        <w:t>77694 Kehl am Rhein</w:t>
      </w:r>
      <w:r w:rsidRPr="00387BC7">
        <w:rPr>
          <w:rFonts w:ascii="Helvetica" w:eastAsia="Times New Roman" w:hAnsi="Helvetica" w:cs="Times New Roman"/>
          <w:lang w:eastAsia="de-DE"/>
        </w:rPr>
        <w:br/>
        <w:t xml:space="preserve">www.verbraucher-schlichtung.de </w:t>
      </w:r>
    </w:p>
    <w:p w14:paraId="509E8B95" w14:textId="77777777" w:rsidR="00314A35" w:rsidRDefault="00314A35"/>
    <w:sectPr w:rsidR="00314A35" w:rsidSect="007E4F66">
      <w:pgSz w:w="11900" w:h="16840"/>
      <w:pgMar w:top="1417" w:right="1417" w:bottom="1134" w:left="1417" w:header="2126" w:footer="3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C7"/>
    <w:rsid w:val="000B110B"/>
    <w:rsid w:val="000C2415"/>
    <w:rsid w:val="00314A35"/>
    <w:rsid w:val="00387BC7"/>
    <w:rsid w:val="007E4F66"/>
    <w:rsid w:val="00EB7BDB"/>
    <w:rsid w:val="00F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141DB"/>
  <w15:chartTrackingRefBased/>
  <w15:docId w15:val="{3DA18FCC-1F74-3A4F-92BF-B602EAC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sandereich">
    <w:name w:val="Das andere ich"/>
    <w:basedOn w:val="Standard"/>
    <w:qFormat/>
    <w:rsid w:val="00F03EC6"/>
    <w:pPr>
      <w:spacing w:after="200" w:line="276" w:lineRule="auto"/>
      <w:jc w:val="center"/>
    </w:pPr>
    <w:rPr>
      <w:sz w:val="28"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387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ERKAMA</dc:creator>
  <cp:keywords/>
  <dc:description/>
  <cp:lastModifiedBy>RAMAZAN ERKAMA</cp:lastModifiedBy>
  <cp:revision>1</cp:revision>
  <dcterms:created xsi:type="dcterms:W3CDTF">2020-09-30T11:23:00Z</dcterms:created>
  <dcterms:modified xsi:type="dcterms:W3CDTF">2020-09-30T11:25:00Z</dcterms:modified>
</cp:coreProperties>
</file>